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07E9C" w14:textId="6B09D6D4" w:rsidR="008F2484" w:rsidRDefault="00B14E9D">
      <w:pPr>
        <w:rPr>
          <w:rFonts w:ascii="Arial" w:hAnsi="Arial" w:cs="Arial"/>
          <w:sz w:val="32"/>
          <w:szCs w:val="32"/>
        </w:rPr>
      </w:pPr>
      <w:r>
        <w:rPr>
          <w:rFonts w:ascii="Arial" w:hAnsi="Arial" w:cs="Arial"/>
          <w:noProof/>
          <w:sz w:val="32"/>
          <w:szCs w:val="32"/>
        </w:rPr>
        <w:drawing>
          <wp:anchor distT="0" distB="0" distL="114300" distR="114300" simplePos="0" relativeHeight="251658240" behindDoc="0" locked="0" layoutInCell="1" allowOverlap="1" wp14:anchorId="246A9FF3" wp14:editId="141AAE12">
            <wp:simplePos x="0" y="0"/>
            <wp:positionH relativeFrom="page">
              <wp:align>right</wp:align>
            </wp:positionH>
            <wp:positionV relativeFrom="paragraph">
              <wp:posOffset>-914400</wp:posOffset>
            </wp:positionV>
            <wp:extent cx="7566659" cy="10673255"/>
            <wp:effectExtent l="0" t="0" r="0" b="0"/>
            <wp:wrapNone/>
            <wp:docPr id="1363368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66659" cy="10673255"/>
                    </a:xfrm>
                    <a:prstGeom prst="rect">
                      <a:avLst/>
                    </a:prstGeom>
                    <a:noFill/>
                    <a:ln>
                      <a:noFill/>
                    </a:ln>
                  </pic:spPr>
                </pic:pic>
              </a:graphicData>
            </a:graphic>
            <wp14:sizeRelH relativeFrom="page">
              <wp14:pctWidth>0</wp14:pctWidth>
            </wp14:sizeRelH>
            <wp14:sizeRelV relativeFrom="page">
              <wp14:pctHeight>0</wp14:pctHeight>
            </wp14:sizeRelV>
          </wp:anchor>
        </w:drawing>
      </w:r>
      <w:r w:rsidR="008F2484">
        <w:rPr>
          <w:rFonts w:ascii="Arial" w:hAnsi="Arial" w:cs="Arial"/>
          <w:sz w:val="32"/>
          <w:szCs w:val="32"/>
        </w:rPr>
        <w:br w:type="page"/>
      </w:r>
    </w:p>
    <w:p w14:paraId="17926470" w14:textId="011E4172" w:rsidR="00F1084B" w:rsidRDefault="00F1084B" w:rsidP="00F1084B">
      <w:pPr>
        <w:jc w:val="center"/>
        <w:rPr>
          <w:b/>
          <w:bCs/>
          <w:sz w:val="62"/>
          <w:szCs w:val="62"/>
        </w:rPr>
      </w:pPr>
      <w:r>
        <w:rPr>
          <w:rFonts w:ascii="Arial" w:hAnsi="Arial" w:cs="Arial"/>
          <w:b/>
          <w:bCs/>
          <w:sz w:val="64"/>
          <w:szCs w:val="64"/>
        </w:rPr>
        <w:lastRenderedPageBreak/>
        <w:br/>
      </w:r>
      <w:r>
        <w:rPr>
          <w:rFonts w:ascii="Arial" w:hAnsi="Arial" w:cs="Arial"/>
          <w:b/>
          <w:bCs/>
          <w:sz w:val="64"/>
          <w:szCs w:val="64"/>
        </w:rPr>
        <w:br/>
      </w:r>
      <w:r>
        <w:rPr>
          <w:rFonts w:ascii="Arial" w:hAnsi="Arial" w:cs="Arial"/>
          <w:b/>
          <w:bCs/>
          <w:sz w:val="64"/>
          <w:szCs w:val="64"/>
        </w:rPr>
        <w:br/>
      </w:r>
    </w:p>
    <w:p w14:paraId="02193FB6" w14:textId="4D8D50B4" w:rsidR="00910F4B" w:rsidRDefault="007720FE" w:rsidP="00910F4B">
      <w:pPr>
        <w:spacing w:after="0" w:line="240" w:lineRule="auto"/>
        <w:rPr>
          <w:rFonts w:ascii="Arial" w:hAnsi="Arial" w:cs="Arial"/>
          <w:sz w:val="32"/>
          <w:szCs w:val="32"/>
        </w:rPr>
      </w:pPr>
      <w:r w:rsidRPr="007720FE">
        <w:rPr>
          <w:b/>
          <w:bCs/>
          <w:sz w:val="62"/>
          <w:szCs w:val="62"/>
        </w:rPr>
        <w:t>10 Ways to Use AI to Grow Your YouTube Channel</w:t>
      </w:r>
      <w:r w:rsidR="00F1084B" w:rsidRPr="00F10659">
        <w:rPr>
          <w:rFonts w:ascii="Arial" w:hAnsi="Arial" w:cs="Arial"/>
          <w:sz w:val="32"/>
          <w:szCs w:val="32"/>
        </w:rPr>
        <w:br w:type="page"/>
      </w:r>
    </w:p>
    <w:p w14:paraId="717E5018" w14:textId="77777777" w:rsidR="00FB63FE" w:rsidRPr="00FB63FE" w:rsidRDefault="00FB63FE" w:rsidP="00FB63FE">
      <w:pPr>
        <w:rPr>
          <w:rFonts w:ascii="Arial" w:hAnsi="Arial" w:cs="Arial"/>
          <w:sz w:val="40"/>
          <w:szCs w:val="40"/>
        </w:rPr>
      </w:pPr>
      <w:r w:rsidRPr="00FB63FE">
        <w:rPr>
          <w:rFonts w:ascii="Arial" w:hAnsi="Arial" w:cs="Arial"/>
          <w:sz w:val="40"/>
          <w:szCs w:val="40"/>
        </w:rPr>
        <w:lastRenderedPageBreak/>
        <w:t>In the competitive landscape of YouTube, leveraging artificial intelligence (AI) can be a game-changer for content creators looking to grow their channels. AI technologies offer powerful tools and insights that can enhance content creation, engage viewers, and optimize channel performance. Here are 10 ways to harness the power of AI to propel the growth of your YouTube channel:</w:t>
      </w:r>
    </w:p>
    <w:p w14:paraId="15D39944" w14:textId="77777777" w:rsidR="00FB63FE" w:rsidRPr="00FB63FE" w:rsidRDefault="00FB63FE" w:rsidP="00FB63FE">
      <w:pPr>
        <w:rPr>
          <w:rFonts w:ascii="Arial" w:hAnsi="Arial" w:cs="Arial"/>
          <w:sz w:val="40"/>
          <w:szCs w:val="40"/>
        </w:rPr>
      </w:pPr>
    </w:p>
    <w:p w14:paraId="71AB7295" w14:textId="77777777" w:rsidR="00FB63FE" w:rsidRPr="00FB63FE" w:rsidRDefault="00FB63FE" w:rsidP="00FB63FE">
      <w:pPr>
        <w:rPr>
          <w:rFonts w:ascii="Arial" w:hAnsi="Arial" w:cs="Arial"/>
          <w:b/>
          <w:bCs/>
          <w:sz w:val="40"/>
          <w:szCs w:val="40"/>
        </w:rPr>
      </w:pPr>
      <w:r w:rsidRPr="00FB63FE">
        <w:rPr>
          <w:rFonts w:ascii="Arial" w:hAnsi="Arial" w:cs="Arial"/>
          <w:b/>
          <w:bCs/>
          <w:sz w:val="40"/>
          <w:szCs w:val="40"/>
        </w:rPr>
        <w:t>1. Data-Driven Content Strategies:</w:t>
      </w:r>
    </w:p>
    <w:p w14:paraId="5957B6C3" w14:textId="77777777" w:rsidR="00FB63FE" w:rsidRPr="00FB63FE" w:rsidRDefault="00FB63FE" w:rsidP="00FB63FE">
      <w:pPr>
        <w:rPr>
          <w:rFonts w:ascii="Arial" w:hAnsi="Arial" w:cs="Arial"/>
          <w:sz w:val="40"/>
          <w:szCs w:val="40"/>
        </w:rPr>
      </w:pPr>
      <w:r w:rsidRPr="00FB63FE">
        <w:rPr>
          <w:rFonts w:ascii="Arial" w:hAnsi="Arial" w:cs="Arial"/>
          <w:sz w:val="40"/>
          <w:szCs w:val="40"/>
        </w:rPr>
        <w:t xml:space="preserve">AI can </w:t>
      </w:r>
      <w:proofErr w:type="spellStart"/>
      <w:r w:rsidRPr="00FB63FE">
        <w:rPr>
          <w:rFonts w:ascii="Arial" w:hAnsi="Arial" w:cs="Arial"/>
          <w:sz w:val="40"/>
          <w:szCs w:val="40"/>
        </w:rPr>
        <w:t>analyze</w:t>
      </w:r>
      <w:proofErr w:type="spellEnd"/>
      <w:r w:rsidRPr="00FB63FE">
        <w:rPr>
          <w:rFonts w:ascii="Arial" w:hAnsi="Arial" w:cs="Arial"/>
          <w:sz w:val="40"/>
          <w:szCs w:val="40"/>
        </w:rPr>
        <w:t xml:space="preserve"> vast amounts of data to identify trends, viewer preferences, and popular topics. Use AI tools to gain insights into what your audience is interested in and tailor your content strategy accordingly. Data-driven decision-making ensures your content is relevant and resonates with your target audience.</w:t>
      </w:r>
    </w:p>
    <w:p w14:paraId="150B41C4" w14:textId="77777777" w:rsidR="00FB63FE" w:rsidRPr="00FB63FE" w:rsidRDefault="00FB63FE" w:rsidP="00FB63FE">
      <w:pPr>
        <w:rPr>
          <w:rFonts w:ascii="Arial" w:hAnsi="Arial" w:cs="Arial"/>
          <w:sz w:val="40"/>
          <w:szCs w:val="40"/>
        </w:rPr>
      </w:pPr>
    </w:p>
    <w:p w14:paraId="6BE6B765" w14:textId="77777777" w:rsidR="00FB63FE" w:rsidRPr="00FB63FE" w:rsidRDefault="00FB63FE" w:rsidP="00FB63FE">
      <w:pPr>
        <w:rPr>
          <w:rFonts w:ascii="Arial" w:hAnsi="Arial" w:cs="Arial"/>
          <w:b/>
          <w:bCs/>
          <w:sz w:val="40"/>
          <w:szCs w:val="40"/>
        </w:rPr>
      </w:pPr>
      <w:r w:rsidRPr="00FB63FE">
        <w:rPr>
          <w:rFonts w:ascii="Arial" w:hAnsi="Arial" w:cs="Arial"/>
          <w:b/>
          <w:bCs/>
          <w:sz w:val="40"/>
          <w:szCs w:val="40"/>
        </w:rPr>
        <w:t>2. Enhanced Video Editing:</w:t>
      </w:r>
    </w:p>
    <w:p w14:paraId="0D168A91" w14:textId="77777777" w:rsidR="00FB63FE" w:rsidRPr="00FB63FE" w:rsidRDefault="00FB63FE" w:rsidP="00FB63FE">
      <w:pPr>
        <w:rPr>
          <w:rFonts w:ascii="Arial" w:hAnsi="Arial" w:cs="Arial"/>
          <w:sz w:val="40"/>
          <w:szCs w:val="40"/>
        </w:rPr>
      </w:pPr>
      <w:r w:rsidRPr="00FB63FE">
        <w:rPr>
          <w:rFonts w:ascii="Arial" w:hAnsi="Arial" w:cs="Arial"/>
          <w:sz w:val="40"/>
          <w:szCs w:val="40"/>
        </w:rPr>
        <w:t xml:space="preserve">AI-driven video editing tools can streamline the editing process. From automated scene detection to smart cuts, these tools can save time and improve the overall quality of your videos. Focus on creating more engaging and visually appealing </w:t>
      </w:r>
      <w:r w:rsidRPr="00FB63FE">
        <w:rPr>
          <w:rFonts w:ascii="Arial" w:hAnsi="Arial" w:cs="Arial"/>
          <w:sz w:val="40"/>
          <w:szCs w:val="40"/>
        </w:rPr>
        <w:lastRenderedPageBreak/>
        <w:t>content without getting bogged down by intricate editing tasks.</w:t>
      </w:r>
    </w:p>
    <w:p w14:paraId="34CE8D4E" w14:textId="77777777" w:rsidR="00FB63FE" w:rsidRPr="00FB63FE" w:rsidRDefault="00FB63FE" w:rsidP="00FB63FE">
      <w:pPr>
        <w:rPr>
          <w:rFonts w:ascii="Arial" w:hAnsi="Arial" w:cs="Arial"/>
          <w:sz w:val="40"/>
          <w:szCs w:val="40"/>
        </w:rPr>
      </w:pPr>
    </w:p>
    <w:p w14:paraId="730FBEC0" w14:textId="77777777" w:rsidR="00FB63FE" w:rsidRPr="00FB63FE" w:rsidRDefault="00FB63FE" w:rsidP="00FB63FE">
      <w:pPr>
        <w:rPr>
          <w:rFonts w:ascii="Arial" w:hAnsi="Arial" w:cs="Arial"/>
          <w:b/>
          <w:bCs/>
          <w:sz w:val="40"/>
          <w:szCs w:val="40"/>
        </w:rPr>
      </w:pPr>
      <w:r w:rsidRPr="00FB63FE">
        <w:rPr>
          <w:rFonts w:ascii="Arial" w:hAnsi="Arial" w:cs="Arial"/>
          <w:b/>
          <w:bCs/>
          <w:sz w:val="40"/>
          <w:szCs w:val="40"/>
        </w:rPr>
        <w:t>3. Intelligent Thumbnail Creation:</w:t>
      </w:r>
    </w:p>
    <w:p w14:paraId="3E15CEA6" w14:textId="77777777" w:rsidR="00FB63FE" w:rsidRPr="00FB63FE" w:rsidRDefault="00FB63FE" w:rsidP="00FB63FE">
      <w:pPr>
        <w:rPr>
          <w:rFonts w:ascii="Arial" w:hAnsi="Arial" w:cs="Arial"/>
          <w:sz w:val="40"/>
          <w:szCs w:val="40"/>
        </w:rPr>
      </w:pPr>
      <w:r w:rsidRPr="00FB63FE">
        <w:rPr>
          <w:rFonts w:ascii="Arial" w:hAnsi="Arial" w:cs="Arial"/>
          <w:sz w:val="40"/>
          <w:szCs w:val="40"/>
        </w:rPr>
        <w:t xml:space="preserve">AI algorithms can </w:t>
      </w:r>
      <w:proofErr w:type="spellStart"/>
      <w:r w:rsidRPr="00FB63FE">
        <w:rPr>
          <w:rFonts w:ascii="Arial" w:hAnsi="Arial" w:cs="Arial"/>
          <w:sz w:val="40"/>
          <w:szCs w:val="40"/>
        </w:rPr>
        <w:t>analyze</w:t>
      </w:r>
      <w:proofErr w:type="spellEnd"/>
      <w:r w:rsidRPr="00FB63FE">
        <w:rPr>
          <w:rFonts w:ascii="Arial" w:hAnsi="Arial" w:cs="Arial"/>
          <w:sz w:val="40"/>
          <w:szCs w:val="40"/>
        </w:rPr>
        <w:t xml:space="preserve"> your video content and suggest optimized thumbnail designs. Thumbnails are crucial for attracting clicks, and AI can help you create compelling visuals that capture the essence of your video, increasing the likelihood of viewers clicking through to watch.</w:t>
      </w:r>
    </w:p>
    <w:p w14:paraId="65A59CBB" w14:textId="77777777" w:rsidR="00FB63FE" w:rsidRPr="00FB63FE" w:rsidRDefault="00FB63FE" w:rsidP="00FB63FE">
      <w:pPr>
        <w:rPr>
          <w:rFonts w:ascii="Arial" w:hAnsi="Arial" w:cs="Arial"/>
          <w:sz w:val="40"/>
          <w:szCs w:val="40"/>
        </w:rPr>
      </w:pPr>
    </w:p>
    <w:p w14:paraId="1D7A9764" w14:textId="77777777" w:rsidR="00FB63FE" w:rsidRPr="00FB63FE" w:rsidRDefault="00FB63FE" w:rsidP="00FB63FE">
      <w:pPr>
        <w:rPr>
          <w:rFonts w:ascii="Arial" w:hAnsi="Arial" w:cs="Arial"/>
          <w:b/>
          <w:bCs/>
          <w:sz w:val="40"/>
          <w:szCs w:val="40"/>
        </w:rPr>
      </w:pPr>
      <w:r w:rsidRPr="00FB63FE">
        <w:rPr>
          <w:rFonts w:ascii="Arial" w:hAnsi="Arial" w:cs="Arial"/>
          <w:b/>
          <w:bCs/>
          <w:sz w:val="40"/>
          <w:szCs w:val="40"/>
        </w:rPr>
        <w:t>4. Optimized Posting Times:</w:t>
      </w:r>
    </w:p>
    <w:p w14:paraId="030E888F" w14:textId="77777777" w:rsidR="00FB63FE" w:rsidRPr="00FB63FE" w:rsidRDefault="00FB63FE" w:rsidP="00FB63FE">
      <w:pPr>
        <w:rPr>
          <w:rFonts w:ascii="Arial" w:hAnsi="Arial" w:cs="Arial"/>
          <w:sz w:val="40"/>
          <w:szCs w:val="40"/>
        </w:rPr>
      </w:pPr>
      <w:r w:rsidRPr="00FB63FE">
        <w:rPr>
          <w:rFonts w:ascii="Arial" w:hAnsi="Arial" w:cs="Arial"/>
          <w:sz w:val="40"/>
          <w:szCs w:val="40"/>
        </w:rPr>
        <w:t xml:space="preserve">Use AI to </w:t>
      </w:r>
      <w:proofErr w:type="spellStart"/>
      <w:r w:rsidRPr="00FB63FE">
        <w:rPr>
          <w:rFonts w:ascii="Arial" w:hAnsi="Arial" w:cs="Arial"/>
          <w:sz w:val="40"/>
          <w:szCs w:val="40"/>
        </w:rPr>
        <w:t>analyze</w:t>
      </w:r>
      <w:proofErr w:type="spellEnd"/>
      <w:r w:rsidRPr="00FB63FE">
        <w:rPr>
          <w:rFonts w:ascii="Arial" w:hAnsi="Arial" w:cs="Arial"/>
          <w:sz w:val="40"/>
          <w:szCs w:val="40"/>
        </w:rPr>
        <w:t xml:space="preserve"> your audience's </w:t>
      </w:r>
      <w:proofErr w:type="spellStart"/>
      <w:r w:rsidRPr="00FB63FE">
        <w:rPr>
          <w:rFonts w:ascii="Arial" w:hAnsi="Arial" w:cs="Arial"/>
          <w:sz w:val="40"/>
          <w:szCs w:val="40"/>
        </w:rPr>
        <w:t>behavior</w:t>
      </w:r>
      <w:proofErr w:type="spellEnd"/>
      <w:r w:rsidRPr="00FB63FE">
        <w:rPr>
          <w:rFonts w:ascii="Arial" w:hAnsi="Arial" w:cs="Arial"/>
          <w:sz w:val="40"/>
          <w:szCs w:val="40"/>
        </w:rPr>
        <w:t xml:space="preserve"> and determine the optimal times to post your content. Smart scheduling algorithms can consider factors like viewer location, historical engagement patterns, and platform trends, ensuring your videos are released when your audience is most active.</w:t>
      </w:r>
    </w:p>
    <w:p w14:paraId="5F999663" w14:textId="77777777" w:rsidR="00FB63FE" w:rsidRPr="00FB63FE" w:rsidRDefault="00FB63FE" w:rsidP="00FB63FE">
      <w:pPr>
        <w:rPr>
          <w:rFonts w:ascii="Arial" w:hAnsi="Arial" w:cs="Arial"/>
          <w:sz w:val="40"/>
          <w:szCs w:val="40"/>
        </w:rPr>
      </w:pPr>
    </w:p>
    <w:p w14:paraId="222B35E7" w14:textId="77777777" w:rsidR="00FB63FE" w:rsidRPr="00FB63FE" w:rsidRDefault="00FB63FE" w:rsidP="00FB63FE">
      <w:pPr>
        <w:rPr>
          <w:rFonts w:ascii="Arial" w:hAnsi="Arial" w:cs="Arial"/>
          <w:b/>
          <w:bCs/>
          <w:sz w:val="40"/>
          <w:szCs w:val="40"/>
        </w:rPr>
      </w:pPr>
      <w:r w:rsidRPr="00FB63FE">
        <w:rPr>
          <w:rFonts w:ascii="Arial" w:hAnsi="Arial" w:cs="Arial"/>
          <w:b/>
          <w:bCs/>
          <w:sz w:val="40"/>
          <w:szCs w:val="40"/>
        </w:rPr>
        <w:t>5. Personalized Viewer Recommendations:</w:t>
      </w:r>
    </w:p>
    <w:p w14:paraId="6EBF928B" w14:textId="77777777" w:rsidR="00FB63FE" w:rsidRPr="00FB63FE" w:rsidRDefault="00FB63FE" w:rsidP="00FB63FE">
      <w:pPr>
        <w:rPr>
          <w:rFonts w:ascii="Arial" w:hAnsi="Arial" w:cs="Arial"/>
          <w:sz w:val="40"/>
          <w:szCs w:val="40"/>
        </w:rPr>
      </w:pPr>
      <w:r w:rsidRPr="00FB63FE">
        <w:rPr>
          <w:rFonts w:ascii="Arial" w:hAnsi="Arial" w:cs="Arial"/>
          <w:sz w:val="40"/>
          <w:szCs w:val="40"/>
        </w:rPr>
        <w:t xml:space="preserve">Implement AI-driven recommendation systems to provide personalized content suggestions to your viewers. By </w:t>
      </w:r>
      <w:proofErr w:type="spellStart"/>
      <w:r w:rsidRPr="00FB63FE">
        <w:rPr>
          <w:rFonts w:ascii="Arial" w:hAnsi="Arial" w:cs="Arial"/>
          <w:sz w:val="40"/>
          <w:szCs w:val="40"/>
        </w:rPr>
        <w:t>analyzing</w:t>
      </w:r>
      <w:proofErr w:type="spellEnd"/>
      <w:r w:rsidRPr="00FB63FE">
        <w:rPr>
          <w:rFonts w:ascii="Arial" w:hAnsi="Arial" w:cs="Arial"/>
          <w:sz w:val="40"/>
          <w:szCs w:val="40"/>
        </w:rPr>
        <w:t xml:space="preserve"> their watch history and preferences, you can keep your audience engaged </w:t>
      </w:r>
      <w:r w:rsidRPr="00FB63FE">
        <w:rPr>
          <w:rFonts w:ascii="Arial" w:hAnsi="Arial" w:cs="Arial"/>
          <w:sz w:val="40"/>
          <w:szCs w:val="40"/>
        </w:rPr>
        <w:lastRenderedPageBreak/>
        <w:t>with content tailored to their interests, increasing overall watch time and retention.</w:t>
      </w:r>
    </w:p>
    <w:p w14:paraId="4665BE1B" w14:textId="77777777" w:rsidR="00FB63FE" w:rsidRPr="00FB63FE" w:rsidRDefault="00FB63FE" w:rsidP="00FB63FE">
      <w:pPr>
        <w:rPr>
          <w:rFonts w:ascii="Arial" w:hAnsi="Arial" w:cs="Arial"/>
          <w:sz w:val="40"/>
          <w:szCs w:val="40"/>
        </w:rPr>
      </w:pPr>
    </w:p>
    <w:p w14:paraId="483AE2F5" w14:textId="77777777" w:rsidR="00FB63FE" w:rsidRPr="00FB63FE" w:rsidRDefault="00FB63FE" w:rsidP="00FB63FE">
      <w:pPr>
        <w:rPr>
          <w:rFonts w:ascii="Arial" w:hAnsi="Arial" w:cs="Arial"/>
          <w:b/>
          <w:bCs/>
          <w:sz w:val="40"/>
          <w:szCs w:val="40"/>
        </w:rPr>
      </w:pPr>
      <w:r w:rsidRPr="00FB63FE">
        <w:rPr>
          <w:rFonts w:ascii="Arial" w:hAnsi="Arial" w:cs="Arial"/>
          <w:b/>
          <w:bCs/>
          <w:sz w:val="40"/>
          <w:szCs w:val="40"/>
        </w:rPr>
        <w:t>6. Automated Social Media Promotion:</w:t>
      </w:r>
    </w:p>
    <w:p w14:paraId="16219FFB" w14:textId="77777777" w:rsidR="00FB63FE" w:rsidRPr="00FB63FE" w:rsidRDefault="00FB63FE" w:rsidP="00FB63FE">
      <w:pPr>
        <w:rPr>
          <w:rFonts w:ascii="Arial" w:hAnsi="Arial" w:cs="Arial"/>
          <w:sz w:val="40"/>
          <w:szCs w:val="40"/>
        </w:rPr>
      </w:pPr>
      <w:r w:rsidRPr="00FB63FE">
        <w:rPr>
          <w:rFonts w:ascii="Arial" w:hAnsi="Arial" w:cs="Arial"/>
          <w:sz w:val="40"/>
          <w:szCs w:val="40"/>
        </w:rPr>
        <w:t xml:space="preserve">AI tools can automate your social media promotion strategy. From scheduling posts to </w:t>
      </w:r>
      <w:proofErr w:type="spellStart"/>
      <w:r w:rsidRPr="00FB63FE">
        <w:rPr>
          <w:rFonts w:ascii="Arial" w:hAnsi="Arial" w:cs="Arial"/>
          <w:sz w:val="40"/>
          <w:szCs w:val="40"/>
        </w:rPr>
        <w:t>analyzing</w:t>
      </w:r>
      <w:proofErr w:type="spellEnd"/>
      <w:r w:rsidRPr="00FB63FE">
        <w:rPr>
          <w:rFonts w:ascii="Arial" w:hAnsi="Arial" w:cs="Arial"/>
          <w:sz w:val="40"/>
          <w:szCs w:val="40"/>
        </w:rPr>
        <w:t xml:space="preserve"> engagement metrics, AI streamlines your social media presence, helping you reach a broader audience and drive traffic to your YouTube channel.</w:t>
      </w:r>
    </w:p>
    <w:p w14:paraId="230324E5" w14:textId="77777777" w:rsidR="00FB63FE" w:rsidRPr="00FB63FE" w:rsidRDefault="00FB63FE" w:rsidP="00FB63FE">
      <w:pPr>
        <w:rPr>
          <w:rFonts w:ascii="Arial" w:hAnsi="Arial" w:cs="Arial"/>
          <w:sz w:val="40"/>
          <w:szCs w:val="40"/>
        </w:rPr>
      </w:pPr>
    </w:p>
    <w:p w14:paraId="4AAB2E52" w14:textId="77777777" w:rsidR="00FB63FE" w:rsidRPr="00FB63FE" w:rsidRDefault="00FB63FE" w:rsidP="00FB63FE">
      <w:pPr>
        <w:rPr>
          <w:rFonts w:ascii="Arial" w:hAnsi="Arial" w:cs="Arial"/>
          <w:b/>
          <w:bCs/>
          <w:sz w:val="40"/>
          <w:szCs w:val="40"/>
        </w:rPr>
      </w:pPr>
      <w:r w:rsidRPr="00FB63FE">
        <w:rPr>
          <w:rFonts w:ascii="Arial" w:hAnsi="Arial" w:cs="Arial"/>
          <w:b/>
          <w:bCs/>
          <w:sz w:val="40"/>
          <w:szCs w:val="40"/>
        </w:rPr>
        <w:t>7. Chatbots for Real-Time Engagement:</w:t>
      </w:r>
    </w:p>
    <w:p w14:paraId="241CE46B" w14:textId="77777777" w:rsidR="00FB63FE" w:rsidRPr="00FB63FE" w:rsidRDefault="00FB63FE" w:rsidP="00FB63FE">
      <w:pPr>
        <w:rPr>
          <w:rFonts w:ascii="Arial" w:hAnsi="Arial" w:cs="Arial"/>
          <w:sz w:val="40"/>
          <w:szCs w:val="40"/>
        </w:rPr>
      </w:pPr>
      <w:r w:rsidRPr="00FB63FE">
        <w:rPr>
          <w:rFonts w:ascii="Arial" w:hAnsi="Arial" w:cs="Arial"/>
          <w:sz w:val="40"/>
          <w:szCs w:val="40"/>
        </w:rPr>
        <w:t>Integrate AI-powered chatbots into your channel for real-time engagement with your audience. Chatbots can respond to comments, answer questions, and provide personalized interactions, creating a sense of community and encouraging viewers to stay connected with your content.</w:t>
      </w:r>
    </w:p>
    <w:p w14:paraId="0373B48B" w14:textId="77777777" w:rsidR="00FB63FE" w:rsidRPr="00FB63FE" w:rsidRDefault="00FB63FE" w:rsidP="00FB63FE">
      <w:pPr>
        <w:rPr>
          <w:rFonts w:ascii="Arial" w:hAnsi="Arial" w:cs="Arial"/>
          <w:sz w:val="40"/>
          <w:szCs w:val="40"/>
        </w:rPr>
      </w:pPr>
    </w:p>
    <w:p w14:paraId="08E1D98B" w14:textId="77777777" w:rsidR="00FB63FE" w:rsidRPr="00FB63FE" w:rsidRDefault="00FB63FE" w:rsidP="00FB63FE">
      <w:pPr>
        <w:rPr>
          <w:rFonts w:ascii="Arial" w:hAnsi="Arial" w:cs="Arial"/>
          <w:b/>
          <w:bCs/>
          <w:sz w:val="40"/>
          <w:szCs w:val="40"/>
        </w:rPr>
      </w:pPr>
      <w:r w:rsidRPr="00FB63FE">
        <w:rPr>
          <w:rFonts w:ascii="Arial" w:hAnsi="Arial" w:cs="Arial"/>
          <w:b/>
          <w:bCs/>
          <w:sz w:val="40"/>
          <w:szCs w:val="40"/>
        </w:rPr>
        <w:t>8. Dynamic Content Generation:</w:t>
      </w:r>
    </w:p>
    <w:p w14:paraId="5B6360F1" w14:textId="77777777" w:rsidR="00FB63FE" w:rsidRPr="00FB63FE" w:rsidRDefault="00FB63FE" w:rsidP="00FB63FE">
      <w:pPr>
        <w:rPr>
          <w:rFonts w:ascii="Arial" w:hAnsi="Arial" w:cs="Arial"/>
          <w:sz w:val="40"/>
          <w:szCs w:val="40"/>
        </w:rPr>
      </w:pPr>
      <w:r w:rsidRPr="00FB63FE">
        <w:rPr>
          <w:rFonts w:ascii="Arial" w:hAnsi="Arial" w:cs="Arial"/>
          <w:sz w:val="40"/>
          <w:szCs w:val="40"/>
        </w:rPr>
        <w:t>Explore AI-generated content for specific segments of your videos. While maintaining your unique style, AI can assist in generating elements like subtitles, captions, or even short clips, adding a dynamic and professional touch to your content.</w:t>
      </w:r>
    </w:p>
    <w:p w14:paraId="0E8AE747" w14:textId="77777777" w:rsidR="00FB63FE" w:rsidRPr="00FB63FE" w:rsidRDefault="00FB63FE" w:rsidP="00FB63FE">
      <w:pPr>
        <w:rPr>
          <w:rFonts w:ascii="Arial" w:hAnsi="Arial" w:cs="Arial"/>
          <w:sz w:val="40"/>
          <w:szCs w:val="40"/>
        </w:rPr>
      </w:pPr>
    </w:p>
    <w:p w14:paraId="01D74D96" w14:textId="77777777" w:rsidR="00FB63FE" w:rsidRPr="00FB63FE" w:rsidRDefault="00FB63FE" w:rsidP="00FB63FE">
      <w:pPr>
        <w:rPr>
          <w:rFonts w:ascii="Arial" w:hAnsi="Arial" w:cs="Arial"/>
          <w:b/>
          <w:bCs/>
          <w:sz w:val="40"/>
          <w:szCs w:val="40"/>
        </w:rPr>
      </w:pPr>
      <w:r w:rsidRPr="00FB63FE">
        <w:rPr>
          <w:rFonts w:ascii="Arial" w:hAnsi="Arial" w:cs="Arial"/>
          <w:b/>
          <w:bCs/>
          <w:sz w:val="40"/>
          <w:szCs w:val="40"/>
        </w:rPr>
        <w:t>9. Predictive Analytics for Trend Surfing:</w:t>
      </w:r>
    </w:p>
    <w:p w14:paraId="3BC82F36" w14:textId="77777777" w:rsidR="00FB63FE" w:rsidRPr="00FB63FE" w:rsidRDefault="00FB63FE" w:rsidP="00FB63FE">
      <w:pPr>
        <w:rPr>
          <w:rFonts w:ascii="Arial" w:hAnsi="Arial" w:cs="Arial"/>
          <w:sz w:val="40"/>
          <w:szCs w:val="40"/>
        </w:rPr>
      </w:pPr>
      <w:r w:rsidRPr="00FB63FE">
        <w:rPr>
          <w:rFonts w:ascii="Arial" w:hAnsi="Arial" w:cs="Arial"/>
          <w:sz w:val="40"/>
          <w:szCs w:val="40"/>
        </w:rPr>
        <w:t xml:space="preserve">Leverage AI to predict emerging trends and capitalize on them. By </w:t>
      </w:r>
      <w:proofErr w:type="spellStart"/>
      <w:r w:rsidRPr="00FB63FE">
        <w:rPr>
          <w:rFonts w:ascii="Arial" w:hAnsi="Arial" w:cs="Arial"/>
          <w:sz w:val="40"/>
          <w:szCs w:val="40"/>
        </w:rPr>
        <w:t>analyzing</w:t>
      </w:r>
      <w:proofErr w:type="spellEnd"/>
      <w:r w:rsidRPr="00FB63FE">
        <w:rPr>
          <w:rFonts w:ascii="Arial" w:hAnsi="Arial" w:cs="Arial"/>
          <w:sz w:val="40"/>
          <w:szCs w:val="40"/>
        </w:rPr>
        <w:t xml:space="preserve"> data from various sources, AI can help you stay ahead of the curve, creating content that aligns with current trends and capturing the attention of a broader audience.</w:t>
      </w:r>
    </w:p>
    <w:p w14:paraId="09C7FB8C" w14:textId="77777777" w:rsidR="00FB63FE" w:rsidRPr="00FB63FE" w:rsidRDefault="00FB63FE" w:rsidP="00FB63FE">
      <w:pPr>
        <w:rPr>
          <w:rFonts w:ascii="Arial" w:hAnsi="Arial" w:cs="Arial"/>
          <w:sz w:val="40"/>
          <w:szCs w:val="40"/>
        </w:rPr>
      </w:pPr>
    </w:p>
    <w:p w14:paraId="5809D491" w14:textId="77777777" w:rsidR="00FB63FE" w:rsidRPr="00FB63FE" w:rsidRDefault="00FB63FE" w:rsidP="00FB63FE">
      <w:pPr>
        <w:rPr>
          <w:rFonts w:ascii="Arial" w:hAnsi="Arial" w:cs="Arial"/>
          <w:b/>
          <w:bCs/>
          <w:sz w:val="40"/>
          <w:szCs w:val="40"/>
        </w:rPr>
      </w:pPr>
      <w:r w:rsidRPr="00FB63FE">
        <w:rPr>
          <w:rFonts w:ascii="Arial" w:hAnsi="Arial" w:cs="Arial"/>
          <w:b/>
          <w:bCs/>
          <w:sz w:val="40"/>
          <w:szCs w:val="40"/>
        </w:rPr>
        <w:t>10. Monetization Optimization:</w:t>
      </w:r>
    </w:p>
    <w:p w14:paraId="0C2CAD0C" w14:textId="77777777" w:rsidR="00FB63FE" w:rsidRPr="00FB63FE" w:rsidRDefault="00FB63FE" w:rsidP="00FB63FE">
      <w:pPr>
        <w:rPr>
          <w:rFonts w:ascii="Arial" w:hAnsi="Arial" w:cs="Arial"/>
          <w:sz w:val="40"/>
          <w:szCs w:val="40"/>
        </w:rPr>
      </w:pPr>
      <w:r w:rsidRPr="00FB63FE">
        <w:rPr>
          <w:rFonts w:ascii="Arial" w:hAnsi="Arial" w:cs="Arial"/>
          <w:sz w:val="40"/>
          <w:szCs w:val="40"/>
        </w:rPr>
        <w:t>Use AI to optimize your monetization strategies. Predictive analytics can help you identify the most lucrative revenue streams, and AI-driven tools can enhance the effectiveness of advertising, sponsorships, and merchandising, maximizing your channel's revenue potential.</w:t>
      </w:r>
    </w:p>
    <w:p w14:paraId="28F76E31" w14:textId="77777777" w:rsidR="00FB63FE" w:rsidRPr="00FB63FE" w:rsidRDefault="00FB63FE" w:rsidP="00FB63FE">
      <w:pPr>
        <w:rPr>
          <w:rFonts w:ascii="Arial" w:hAnsi="Arial" w:cs="Arial"/>
          <w:sz w:val="40"/>
          <w:szCs w:val="40"/>
        </w:rPr>
      </w:pPr>
    </w:p>
    <w:p w14:paraId="4AF38023" w14:textId="374B168F" w:rsidR="00100C4D" w:rsidRPr="003A0C3A" w:rsidRDefault="00FB63FE" w:rsidP="00FB63FE">
      <w:pPr>
        <w:rPr>
          <w:rFonts w:ascii="Arial" w:hAnsi="Arial" w:cs="Arial"/>
          <w:sz w:val="32"/>
          <w:szCs w:val="32"/>
        </w:rPr>
      </w:pPr>
      <w:r w:rsidRPr="00FB63FE">
        <w:rPr>
          <w:rFonts w:ascii="Arial" w:hAnsi="Arial" w:cs="Arial"/>
          <w:sz w:val="40"/>
          <w:szCs w:val="40"/>
        </w:rPr>
        <w:t xml:space="preserve">Incorporating AI into your YouTube channel strategy requires a willingness to embrace innovation and adapt to evolving technologies. As AI continues to advance, staying informed about the latest tools and techniques will empower you to unlock new possibilities for growth. By strategically integrating AI into your content creation and audience engagement efforts, you </w:t>
      </w:r>
      <w:r w:rsidRPr="00FB63FE">
        <w:rPr>
          <w:rFonts w:ascii="Arial" w:hAnsi="Arial" w:cs="Arial"/>
          <w:sz w:val="40"/>
          <w:szCs w:val="40"/>
        </w:rPr>
        <w:lastRenderedPageBreak/>
        <w:t>can elevate your YouTube channel and cultivate a loyal and expanding viewership.</w:t>
      </w:r>
    </w:p>
    <w:sectPr w:rsidR="00100C4D" w:rsidRPr="003A0C3A">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7CA7" w14:textId="77777777" w:rsidR="00794658" w:rsidRDefault="00794658" w:rsidP="00F96B2F">
      <w:pPr>
        <w:spacing w:after="0" w:line="240" w:lineRule="auto"/>
      </w:pPr>
      <w:r>
        <w:separator/>
      </w:r>
    </w:p>
  </w:endnote>
  <w:endnote w:type="continuationSeparator" w:id="0">
    <w:p w14:paraId="6EA3C895" w14:textId="77777777" w:rsidR="00794658" w:rsidRDefault="00794658" w:rsidP="00F96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764570"/>
      <w:docPartObj>
        <w:docPartGallery w:val="Page Numbers (Bottom of Page)"/>
        <w:docPartUnique/>
      </w:docPartObj>
    </w:sdtPr>
    <w:sdtEndPr>
      <w:rPr>
        <w:color w:val="7F7F7F" w:themeColor="background1" w:themeShade="7F"/>
        <w:spacing w:val="60"/>
      </w:rPr>
    </w:sdtEndPr>
    <w:sdtContent>
      <w:p w14:paraId="3159D468" w14:textId="65838008" w:rsidR="00F96B2F" w:rsidRDefault="00F96B2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6758BCAB" w14:textId="77777777" w:rsidR="00F96B2F" w:rsidRDefault="00F96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09C30" w14:textId="77777777" w:rsidR="00794658" w:rsidRDefault="00794658" w:rsidP="00F96B2F">
      <w:pPr>
        <w:spacing w:after="0" w:line="240" w:lineRule="auto"/>
      </w:pPr>
      <w:r>
        <w:separator/>
      </w:r>
    </w:p>
  </w:footnote>
  <w:footnote w:type="continuationSeparator" w:id="0">
    <w:p w14:paraId="661A0D7D" w14:textId="77777777" w:rsidR="00794658" w:rsidRDefault="00794658" w:rsidP="00F96B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6B3C71"/>
    <w:multiLevelType w:val="hybridMultilevel"/>
    <w:tmpl w:val="1CFAF5D2"/>
    <w:lvl w:ilvl="0" w:tplc="21ECBB4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A615CB4"/>
    <w:multiLevelType w:val="hybridMultilevel"/>
    <w:tmpl w:val="C268C490"/>
    <w:lvl w:ilvl="0" w:tplc="A6546A6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73037C71"/>
    <w:multiLevelType w:val="hybridMultilevel"/>
    <w:tmpl w:val="3C784F7A"/>
    <w:lvl w:ilvl="0" w:tplc="8866124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0819226">
    <w:abstractNumId w:val="0"/>
  </w:num>
  <w:num w:numId="2" w16cid:durableId="936138629">
    <w:abstractNumId w:val="1"/>
  </w:num>
  <w:num w:numId="3" w16cid:durableId="1606766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147"/>
    <w:rsid w:val="00031708"/>
    <w:rsid w:val="00046D75"/>
    <w:rsid w:val="00084A98"/>
    <w:rsid w:val="000A11E1"/>
    <w:rsid w:val="000B7363"/>
    <w:rsid w:val="000C02C0"/>
    <w:rsid w:val="000C2234"/>
    <w:rsid w:val="00100C4D"/>
    <w:rsid w:val="00102815"/>
    <w:rsid w:val="001935BC"/>
    <w:rsid w:val="001C6E6F"/>
    <w:rsid w:val="001F7D72"/>
    <w:rsid w:val="002439FE"/>
    <w:rsid w:val="00250160"/>
    <w:rsid w:val="00271153"/>
    <w:rsid w:val="002734A1"/>
    <w:rsid w:val="00277106"/>
    <w:rsid w:val="002A19BD"/>
    <w:rsid w:val="002F053C"/>
    <w:rsid w:val="00316CBB"/>
    <w:rsid w:val="00325B59"/>
    <w:rsid w:val="0033319C"/>
    <w:rsid w:val="003613EE"/>
    <w:rsid w:val="0036662B"/>
    <w:rsid w:val="003A0C3A"/>
    <w:rsid w:val="003A53A7"/>
    <w:rsid w:val="003B07C9"/>
    <w:rsid w:val="003C580E"/>
    <w:rsid w:val="003C6B4C"/>
    <w:rsid w:val="00420147"/>
    <w:rsid w:val="004214C5"/>
    <w:rsid w:val="00422097"/>
    <w:rsid w:val="00425695"/>
    <w:rsid w:val="004C57E8"/>
    <w:rsid w:val="004D4912"/>
    <w:rsid w:val="004F1213"/>
    <w:rsid w:val="005238CE"/>
    <w:rsid w:val="00550B40"/>
    <w:rsid w:val="0055461B"/>
    <w:rsid w:val="0056490C"/>
    <w:rsid w:val="00595622"/>
    <w:rsid w:val="005B37C5"/>
    <w:rsid w:val="005C0E81"/>
    <w:rsid w:val="005E05DE"/>
    <w:rsid w:val="00601764"/>
    <w:rsid w:val="00606817"/>
    <w:rsid w:val="00621771"/>
    <w:rsid w:val="00623AA7"/>
    <w:rsid w:val="00637DD2"/>
    <w:rsid w:val="00680534"/>
    <w:rsid w:val="00681818"/>
    <w:rsid w:val="00694381"/>
    <w:rsid w:val="006C6090"/>
    <w:rsid w:val="00706927"/>
    <w:rsid w:val="0071099E"/>
    <w:rsid w:val="00713C43"/>
    <w:rsid w:val="007319F8"/>
    <w:rsid w:val="0075679C"/>
    <w:rsid w:val="007720FE"/>
    <w:rsid w:val="00794658"/>
    <w:rsid w:val="007B2374"/>
    <w:rsid w:val="007E5224"/>
    <w:rsid w:val="00806879"/>
    <w:rsid w:val="0083453B"/>
    <w:rsid w:val="00837957"/>
    <w:rsid w:val="008415EC"/>
    <w:rsid w:val="00845074"/>
    <w:rsid w:val="008B7847"/>
    <w:rsid w:val="008F2484"/>
    <w:rsid w:val="00910F4B"/>
    <w:rsid w:val="00917648"/>
    <w:rsid w:val="00923518"/>
    <w:rsid w:val="009320C3"/>
    <w:rsid w:val="00937DEF"/>
    <w:rsid w:val="009658D6"/>
    <w:rsid w:val="009764C3"/>
    <w:rsid w:val="00990974"/>
    <w:rsid w:val="009926CA"/>
    <w:rsid w:val="00A06DF3"/>
    <w:rsid w:val="00A2256F"/>
    <w:rsid w:val="00A27F7D"/>
    <w:rsid w:val="00A72250"/>
    <w:rsid w:val="00AF5EBD"/>
    <w:rsid w:val="00B14E9D"/>
    <w:rsid w:val="00B30E95"/>
    <w:rsid w:val="00B56C98"/>
    <w:rsid w:val="00B913DC"/>
    <w:rsid w:val="00BD7C4F"/>
    <w:rsid w:val="00BE0599"/>
    <w:rsid w:val="00BF099B"/>
    <w:rsid w:val="00C00C9A"/>
    <w:rsid w:val="00C639F2"/>
    <w:rsid w:val="00C73351"/>
    <w:rsid w:val="00C80795"/>
    <w:rsid w:val="00D5540D"/>
    <w:rsid w:val="00D57372"/>
    <w:rsid w:val="00D6559C"/>
    <w:rsid w:val="00D947F7"/>
    <w:rsid w:val="00D94A1F"/>
    <w:rsid w:val="00DA6FA3"/>
    <w:rsid w:val="00DC25F9"/>
    <w:rsid w:val="00DC4649"/>
    <w:rsid w:val="00E04B57"/>
    <w:rsid w:val="00E202FA"/>
    <w:rsid w:val="00E419DD"/>
    <w:rsid w:val="00E6350E"/>
    <w:rsid w:val="00E711E9"/>
    <w:rsid w:val="00E7548D"/>
    <w:rsid w:val="00EA09F4"/>
    <w:rsid w:val="00EB1E32"/>
    <w:rsid w:val="00EB57EF"/>
    <w:rsid w:val="00EC48F4"/>
    <w:rsid w:val="00EF095F"/>
    <w:rsid w:val="00F00154"/>
    <w:rsid w:val="00F10659"/>
    <w:rsid w:val="00F1084B"/>
    <w:rsid w:val="00F23FE6"/>
    <w:rsid w:val="00F36F0B"/>
    <w:rsid w:val="00F8186E"/>
    <w:rsid w:val="00F921A3"/>
    <w:rsid w:val="00F96B2F"/>
    <w:rsid w:val="00FB63FE"/>
    <w:rsid w:val="00FC6B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A7CD8"/>
  <w15:chartTrackingRefBased/>
  <w15:docId w15:val="{E8516651-9070-4553-8A60-56EBFEBC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6B2F"/>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6B2F"/>
  </w:style>
  <w:style w:type="paragraph" w:styleId="Footer">
    <w:name w:val="footer"/>
    <w:basedOn w:val="Normal"/>
    <w:link w:val="FooterChar"/>
    <w:uiPriority w:val="99"/>
    <w:unhideWhenUsed/>
    <w:rsid w:val="00F96B2F"/>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6B2F"/>
  </w:style>
  <w:style w:type="paragraph" w:styleId="ListParagraph">
    <w:name w:val="List Paragraph"/>
    <w:basedOn w:val="Normal"/>
    <w:uiPriority w:val="34"/>
    <w:qFormat/>
    <w:rsid w:val="00EF09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41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230</TotalTime>
  <Pages>7</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 Sidhu</dc:creator>
  <cp:keywords/>
  <dc:description/>
  <cp:lastModifiedBy>Raj Sidhu</cp:lastModifiedBy>
  <cp:revision>124</cp:revision>
  <dcterms:created xsi:type="dcterms:W3CDTF">2021-01-31T14:56:00Z</dcterms:created>
  <dcterms:modified xsi:type="dcterms:W3CDTF">2023-11-26T19:59:00Z</dcterms:modified>
</cp:coreProperties>
</file>